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84D" w:rsidRPr="005E784D" w:rsidRDefault="005E784D" w:rsidP="005E78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bookmarkStart w:id="0" w:name="_GoBack"/>
      <w:bookmarkEnd w:id="0"/>
      <w:r w:rsidRPr="005E784D"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t>1. Требования к условиям организации труда дошкольников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1.1. В группах и на участках детского сада должны быть созданы условия, обеспечивающие охрану жизни и здоровья ребёнка:</w:t>
      </w:r>
    </w:p>
    <w:p w:rsidR="005E784D" w:rsidRPr="005E784D" w:rsidRDefault="005E784D" w:rsidP="005E784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все шкафы и полки должны быть надёжно закреплены. Оборудование, пособия, предметы убранства должны устанавливаться и размещаться с учётом их полной безопасности и устойчивости, исключающей возможности падения;</w:t>
      </w:r>
    </w:p>
    <w:p w:rsidR="005E784D" w:rsidRPr="005E784D" w:rsidRDefault="005E784D" w:rsidP="005E784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 инвентарь, используемый в самостоятельной трудовой деятельности детей, необходимо располагать на полках и шкафах, высота которых не превышает уровня груди ребёнка;</w:t>
      </w:r>
    </w:p>
    <w:p w:rsidR="005E784D" w:rsidRPr="005E784D" w:rsidRDefault="005E784D" w:rsidP="005E784D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комнатные растения уголка природы размещаются с таким расчётом, что ребёнок мог осуществлять уход за ними стоя на полу; пари проливе растений ребёнок должен держать лейку ниже уровня своей груди, чтобы вода не стекала в рукава и не попадала на одежду.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1.2. Любая деятельность детей, и особенно труд, связанный с использование инструментов, может осуществлять лишь под непосредственным контролем и наблюдением взрослого. Строго соблюдать санитарно-гигиенические требования к содержанию животных.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1.3. Категорически запрещается в группах детей раннего и младшего возраста содержать кактусы и другие колючие растения, а также хищных птиц и растения.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1.4. Помещения, в которых организуется трудовая деятельность детей, должны быть чистыми, светлыми, хорошо проветренными. Освещённость рабочего места, занимаемого каждым ребёнком, особенно при организации ручного труда, должна соответствовать установленным санитарно-гигиеническим нормам.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1.5. Запрещается перенос детьми тяжестей весом более 2-2,5 кг (для ребёнка старшего дошкольного возраста).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1.6. При выполнении поручений, связанных с обязанностями по столовой и уголке природы, дети могут посещать пищеблок лишь в сопровождении взрослого; при этом категорически запрещается перенос детьми горячей пищи, воды и прочих горячих предметов.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1.7. Категорически запрещается привлекать детей к труду, представляющему опасность инфицирования (уборка унитазов, сбор общего грязного белья, бытовых отходов и пр.)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1.8. Нельзя привлекать детей к разведению костров, сжиганию сухих листьев и мусора.</w:t>
      </w:r>
    </w:p>
    <w:p w:rsidR="005E784D" w:rsidRPr="005E784D" w:rsidRDefault="005E784D" w:rsidP="005E78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t>2. Требования к оборудованию и материалам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2.1. Столы, стулья, верстаки, прочая мебель и оборудование, которыми пользуются дети, должны по своим размерам соответствовать их ростовым показателям.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2.2. В пользование детям даются исправные и </w:t>
      </w:r>
      <w:proofErr w:type="gramStart"/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безопасные к работе инструменты</w:t>
      </w:r>
      <w:proofErr w:type="gramEnd"/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и предметы сельскохозяйственного инвентаря с хорошо закреплёнными </w:t>
      </w: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lastRenderedPageBreak/>
        <w:t>рукоятками. При этом ножницы должны быть с тупыми концами, молоток - с закреплённой ударной частью, пила в распилочной коробке и т. д.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2.3. Запрещается использование детьми оборудования и инструментов, предназначенных для взрослых. Нецелесообразно, педагогически не оправдано и опасно применение инструментов, выпускаемых промышленностью, для игровой деятельности детей.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2.4. Все колющие и режущие инструменты должны храниться в закрытых местах и использовать детьми лишь с ведома и под контролем воспитателя. Иглы хранятся в специальных шкатулках - игольницах; всегда с нитками, воткнуты в подушечки-игольницы; их количество систематически проверяется воспитателем.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2.5. Отбирая для детских поделок природный, бросовый и прочий материал, воспитатель всегда должен помнить о его безопасности, не брать острых суков, режущей травы, ядовитых ягод, грибов и растений, твёрдой проволоки, битого стекла, спичек с </w:t>
      </w:r>
      <w:proofErr w:type="spellStart"/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неудалённой</w:t>
      </w:r>
      <w:proofErr w:type="spellEnd"/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серной головкой и т. д.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2.6. Из отходов промышленного производства в работе с детьми могут быть использованы лишь те материалы и красители, которые по заключению гигиенистов не представляют опасности для здоровья детей. Запрещается использовать стекловату, стекловолокно, искусственные лаки и краски, эпоксидную смолу и органические растворители (согласовано с Минздравом РФ).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2.7. Воспитатель должен тщательно продумывать целесообразность предлагаемой детям работы, а также необходимость изготовления тех или иных поделок, не допускать большого скопления детских работ, не нашедшего своего применения.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2.8. Всё оборудование, инструменты и материалы должны быть аккуратно, удобно и рационально размещены, содержаться в чистом и исправном состоянии в закрытых ёмкостях с надписями.</w:t>
      </w:r>
    </w:p>
    <w:p w:rsidR="005E784D" w:rsidRPr="005E784D" w:rsidRDefault="005E784D" w:rsidP="005E78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t>3. Требования к методике руководства трудовой деятельности детей в детском саду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3.1. Обучая детей различным навыкам и приёмам работы, владению инструментом, воспитатель должен обеспечить чёткий и грамотный их показ.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3.2. Прежде чем объединять детей для выполнения групповых или коллективных работ, воспитатель должен быть уверен в том, что каждый ребёнок в достаточной степени овладел необходимыми навыками.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3.3. Во время работы с инструментами число детей, работающих одновременно, не должно превышать 4-5 человек.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3.4. При организации трудовой деятельности, требующей значительной затраты сил (перекопка земли, перенос песка, полив огорода и цветника, расчистка участка зимой и т.д.), воспитатель должен внимательно следить за состоянием детей, не допуская их переутомления, перегрева и переохлаждения. В случае проявления у ребёнка учащённого дыхания, покраснения кожи лица, выступание </w:t>
      </w: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lastRenderedPageBreak/>
        <w:t>пота и других признаков утомления, воспитатель предлагает ему отдохнуть, а затем переключить на спокойную деятельность.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3.5. Продолжительность трудового процесса необходимо чётко регламентировать, особенно при выполнении однообразной, монотонной работы (прополка, сбор ягод, протирание стульев, различные виды ручного труда): время, отводимое на неё, не должно превышать З0 минут. При этом через каждые 7-10 минут необходимо производить смену деятельности или устанавливать перерывы.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3.6. В жаркие солнечные дни труд детей в огороде и цветнике организуется в утренние часы, до завтрака, и в часы вечерней прогулки.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3.7. Воспитатель осуществляет постоянный контроль за сохранение правильной позы и осанки детей в процессе работы.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3.8. Воспитатель приручает детей работать внимательно, не отвлекаясь и не размахивая инструментами.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3.9. Все колющие и режущие инструменты воспитатель выдаёт и принимает от детей строго по счёту.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3.10. Экскурсии, проводимые в целях ознакомления с трудом взрослых, должны быть тщательно подготовлены воспитателем с учётом возрастных особенностей и физических возможностей детей. Накануне экскурсии воспитатель уточняет предварительно намеченный маршрут, посещает запланированный объект и принимает необходимые меры к обеспечению безопасности детей, особенно при наблюдении за работой различных механизмов и сельскохозяйственной техники. Проводит беседу с детьми о правилах поведения во время экскурсии. Дети должны сопровождаться не менее 2-х взрослых.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3.11. Воспитатель в обязательном порядке знакомит детей с правилами поведения в процессе трудовой деятельности и систематически контролирует их выполнение.</w:t>
      </w:r>
    </w:p>
    <w:p w:rsidR="005E784D" w:rsidRPr="005E784D" w:rsidRDefault="005E784D" w:rsidP="005E78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t>4. Правила поведения детей в процессе трудовой деятельности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4.1. Воспитатель создаёт необходимые условия для трудовой деятельности детей, осуществляет обучение их навыкам работы с различными материалами и инструментами, обеспечивает усвоение, и выполнение детьми правил поведения в процессе труда. Дети должны знать и строго соблюдать следующие требования:</w:t>
      </w:r>
    </w:p>
    <w:p w:rsidR="005E784D" w:rsidRPr="005E784D" w:rsidRDefault="005E784D" w:rsidP="005E7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84D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выполнять</w:t>
      </w:r>
      <w:proofErr w:type="gramEnd"/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порученную работу только на местах, отведённых для данного вида труда;</w:t>
      </w:r>
    </w:p>
    <w:p w:rsidR="005E784D" w:rsidRPr="005E784D" w:rsidRDefault="005E784D" w:rsidP="005E7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84D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прежде</w:t>
      </w:r>
      <w:proofErr w:type="gramEnd"/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приступить к работе, следует надеть фартук и другую специальную одежду, засучить рукава и вымыть руки, если это необходимо, подобрать волосы;</w:t>
      </w:r>
    </w:p>
    <w:p w:rsidR="005E784D" w:rsidRPr="005E784D" w:rsidRDefault="005E784D" w:rsidP="005E7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84D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proofErr w:type="gramEnd"/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полученным заданием подготовить своё рабочее место: аккуратно, удобно и красиво расположить нужные материалы и инструменты, убедиться в их исправности;</w:t>
      </w:r>
    </w:p>
    <w:p w:rsidR="005E784D" w:rsidRPr="005E784D" w:rsidRDefault="005E784D" w:rsidP="005E7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84D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proofErr w:type="gramEnd"/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процессе труда постоянно поддерживать порядок на своём рабочем месте, не допуская его захламления;</w:t>
      </w:r>
    </w:p>
    <w:p w:rsidR="005E784D" w:rsidRPr="005E784D" w:rsidRDefault="005E784D" w:rsidP="005E7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84D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использовать</w:t>
      </w:r>
      <w:proofErr w:type="gramEnd"/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и инструменты только по их прямому назначению, применяя правила и приёмы, показанные воспитателем;</w:t>
      </w:r>
    </w:p>
    <w:p w:rsidR="005E784D" w:rsidRPr="005E784D" w:rsidRDefault="005E784D" w:rsidP="005E7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84D">
        <w:rPr>
          <w:rFonts w:ascii="Times New Roman" w:eastAsia="Times New Roman" w:hAnsi="Symbol" w:cs="Times New Roman"/>
          <w:sz w:val="24"/>
          <w:szCs w:val="24"/>
          <w:lang w:eastAsia="ru-RU"/>
        </w:rPr>
        <w:lastRenderedPageBreak/>
        <w:t></w:t>
      </w:r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инструменты</w:t>
      </w:r>
      <w:proofErr w:type="gramEnd"/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необходимые для самостоятельной деятельности можно брать только с разрешением воспитателя;</w:t>
      </w:r>
    </w:p>
    <w:p w:rsidR="005E784D" w:rsidRPr="005E784D" w:rsidRDefault="005E784D" w:rsidP="005E7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784D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работать</w:t>
      </w:r>
      <w:proofErr w:type="gramEnd"/>
      <w:r w:rsidRPr="005E7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внимательно, не отвлекаясь, не ходить с инструментами в руках и не мешать другим детям.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4.2. В процессе работ иглы класть только в игольницу, гвозди в ящик или коробку, ножницы - на специальную подставку сомкнутыми концами от себя.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4.3. Отрезать нитки только ножницами, проволоку - кусачками, гвозди вытаскивать клещами.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4.4. По окончании работы проверить состояние оборудования и инвентаря, очистить его, уложить и убрать. Рабочее место привести в порядок с </w:t>
      </w:r>
      <w:proofErr w:type="gramStart"/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помощью  щётки</w:t>
      </w:r>
      <w:proofErr w:type="gramEnd"/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-смётки или влажной тряпки, не сдувая мусор ртом или не смахивать их руками. Затем тщательно вымыть руки, снять и убрать рабочую одежду, причесаться, поправит одежду.</w:t>
      </w:r>
    </w:p>
    <w:p w:rsidR="005E784D" w:rsidRPr="005E784D" w:rsidRDefault="005E784D" w:rsidP="005E784D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5E784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4.5. В случае даже незначительного ранения, ушиба, ссадины, немедленно обращаться к медицинскому работнику и оказать первую помощь.</w:t>
      </w:r>
    </w:p>
    <w:p w:rsidR="00604ECD" w:rsidRDefault="00604ECD"/>
    <w:sectPr w:rsidR="00604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F5021"/>
    <w:multiLevelType w:val="multilevel"/>
    <w:tmpl w:val="9E7A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13C"/>
    <w:rsid w:val="005E784D"/>
    <w:rsid w:val="00604ECD"/>
    <w:rsid w:val="00975B13"/>
    <w:rsid w:val="009F213C"/>
    <w:rsid w:val="00DC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9A7322-FD9A-4AE9-BAC6-8BCA3C49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784D"/>
    <w:rPr>
      <w:b/>
      <w:bCs/>
    </w:rPr>
  </w:style>
  <w:style w:type="paragraph" w:styleId="a4">
    <w:name w:val="Normal (Web)"/>
    <w:basedOn w:val="a"/>
    <w:uiPriority w:val="99"/>
    <w:semiHidden/>
    <w:unhideWhenUsed/>
    <w:rsid w:val="005E7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0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1275</Words>
  <Characters>7269</Characters>
  <Application>Microsoft Office Word</Application>
  <DocSecurity>0</DocSecurity>
  <Lines>60</Lines>
  <Paragraphs>17</Paragraphs>
  <ScaleCrop>false</ScaleCrop>
  <Company/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2019-12-05T04:41:00Z</dcterms:created>
  <dcterms:modified xsi:type="dcterms:W3CDTF">2023-07-13T07:12:00Z</dcterms:modified>
</cp:coreProperties>
</file>